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02FEC4" w14:textId="77777777" w:rsidR="00794A69" w:rsidRPr="0048587F" w:rsidRDefault="00794A69" w:rsidP="00794A69">
      <w:pPr>
        <w:pStyle w:val="Normal1"/>
        <w:spacing w:after="0" w:line="240" w:lineRule="auto"/>
        <w:jc w:val="center"/>
        <w:rPr>
          <w:rFonts w:ascii="TH SarabunPSK" w:eastAsia="TH SarabunPSK" w:hAnsi="TH SarabunPSK" w:cs="TH SarabunPSK"/>
          <w:b/>
          <w:sz w:val="40"/>
          <w:szCs w:val="40"/>
        </w:rPr>
      </w:pPr>
      <w:r w:rsidRPr="0048587F">
        <w:rPr>
          <w:rFonts w:ascii="TH SarabunPSK" w:eastAsia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79F49D89" w14:textId="7A646947" w:rsidR="00794A69" w:rsidRPr="0048587F" w:rsidRDefault="00794A69" w:rsidP="00794A69">
      <w:pPr>
        <w:pStyle w:val="Normal1"/>
        <w:tabs>
          <w:tab w:val="center" w:pos="4513"/>
          <w:tab w:val="left" w:pos="6832"/>
        </w:tabs>
        <w:spacing w:after="0" w:line="240" w:lineRule="auto"/>
        <w:rPr>
          <w:rFonts w:ascii="TH SarabunPSK" w:eastAsia="TH SarabunPSK" w:hAnsi="TH SarabunPSK" w:cs="TH SarabunPSK"/>
          <w:b/>
          <w:sz w:val="32"/>
          <w:szCs w:val="32"/>
        </w:rPr>
      </w:pPr>
      <w:r w:rsidRPr="0048587F">
        <w:rPr>
          <w:rFonts w:ascii="TH SarabunPSK" w:eastAsia="TH SarabunPSK" w:hAnsi="TH SarabunPSK" w:cs="TH SarabunPSK"/>
          <w:b/>
          <w:sz w:val="40"/>
          <w:szCs w:val="40"/>
        </w:rPr>
        <w:tab/>
      </w:r>
      <w:r w:rsidR="005F3A92">
        <w:rPr>
          <w:rFonts w:ascii="TH SarabunPSK" w:eastAsia="TH SarabunPSK" w:hAnsi="TH SarabunPSK" w:cs="TH SarabunPSK"/>
          <w:b/>
          <w:sz w:val="40"/>
          <w:szCs w:val="40"/>
        </w:rPr>
        <w:t>30</w:t>
      </w:r>
      <w:bookmarkStart w:id="0" w:name="_GoBack"/>
      <w:bookmarkEnd w:id="0"/>
      <w:r w:rsidR="004F4357">
        <w:rPr>
          <w:rFonts w:ascii="TH SarabunPSK" w:eastAsia="TH SarabunPSK" w:hAnsi="TH SarabunPSK" w:cs="TH SarabunPSK"/>
          <w:b/>
          <w:sz w:val="40"/>
          <w:szCs w:val="40"/>
        </w:rPr>
        <w:t xml:space="preserve">. </w:t>
      </w:r>
      <w:r w:rsidRPr="0048587F">
        <w:rPr>
          <w:rFonts w:ascii="TH SarabunPSK" w:eastAsia="TH SarabunPSK" w:hAnsi="TH SarabunPSK" w:cs="TH SarabunPSK"/>
          <w:b/>
          <w:sz w:val="40"/>
          <w:szCs w:val="40"/>
        </w:rPr>
        <w:t>Diclofenac sodium 25 mg tablet</w:t>
      </w:r>
    </w:p>
    <w:p w14:paraId="384C8608" w14:textId="77777777" w:rsidR="00794A69" w:rsidRPr="0048587F" w:rsidRDefault="00794A69" w:rsidP="00794A69">
      <w:pPr>
        <w:pStyle w:val="Normal1"/>
        <w:tabs>
          <w:tab w:val="center" w:pos="4513"/>
          <w:tab w:val="left" w:pos="6832"/>
        </w:tabs>
        <w:spacing w:after="0" w:line="240" w:lineRule="auto"/>
        <w:rPr>
          <w:rFonts w:ascii="TH SarabunPSK" w:eastAsia="TH SarabunPSK" w:hAnsi="TH SarabunPSK" w:cs="TH SarabunPSK"/>
          <w:b/>
          <w:sz w:val="32"/>
          <w:szCs w:val="32"/>
        </w:rPr>
      </w:pPr>
    </w:p>
    <w:p w14:paraId="6ABEC515" w14:textId="77777777" w:rsidR="00794A69" w:rsidRPr="0048587F" w:rsidRDefault="00794A69" w:rsidP="00794A69">
      <w:pPr>
        <w:pStyle w:val="Normal1"/>
        <w:spacing w:line="240" w:lineRule="auto"/>
        <w:rPr>
          <w:rFonts w:ascii="TH SarabunPSK" w:eastAsia="TH SarabunPSK" w:hAnsi="TH SarabunPSK" w:cs="TH SarabunPSK"/>
          <w:b/>
          <w:sz w:val="32"/>
          <w:szCs w:val="32"/>
        </w:rPr>
      </w:pPr>
      <w:r w:rsidRPr="0048587F">
        <w:rPr>
          <w:rFonts w:ascii="TH SarabunPSK" w:eastAsia="TH SarabunPSK" w:hAnsi="TH SarabunPSK" w:cs="TH SarabunPSK"/>
          <w:b/>
          <w:sz w:val="32"/>
          <w:szCs w:val="32"/>
        </w:rPr>
        <w:t xml:space="preserve">1. </w:t>
      </w:r>
      <w:r w:rsidRPr="0048587F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ชื่อยา </w:t>
      </w:r>
      <w:r w:rsidRPr="0048587F">
        <w:rPr>
          <w:rFonts w:ascii="TH SarabunPSK" w:eastAsia="TH SarabunPSK" w:hAnsi="TH SarabunPSK" w:cs="TH SarabunPSK"/>
          <w:sz w:val="32"/>
          <w:szCs w:val="32"/>
        </w:rPr>
        <w:t>Diclofenac sodium 25 mg tablet</w:t>
      </w:r>
    </w:p>
    <w:p w14:paraId="339BB136" w14:textId="77777777" w:rsidR="00794A69" w:rsidRPr="0048587F" w:rsidRDefault="00794A69" w:rsidP="00794A69">
      <w:pPr>
        <w:pStyle w:val="Normal1"/>
        <w:spacing w:after="0" w:line="240" w:lineRule="auto"/>
        <w:rPr>
          <w:rFonts w:ascii="TH SarabunPSK" w:eastAsia="TH SarabunPSK" w:hAnsi="TH SarabunPSK" w:cs="TH SarabunPSK"/>
          <w:b/>
          <w:sz w:val="32"/>
          <w:szCs w:val="32"/>
        </w:rPr>
      </w:pPr>
      <w:r w:rsidRPr="0048587F">
        <w:rPr>
          <w:rFonts w:ascii="TH SarabunPSK" w:eastAsia="TH SarabunPSK" w:hAnsi="TH SarabunPSK" w:cs="TH SarabunPSK"/>
          <w:b/>
          <w:sz w:val="32"/>
          <w:szCs w:val="32"/>
        </w:rPr>
        <w:t xml:space="preserve">2. </w:t>
      </w:r>
      <w:r w:rsidRPr="0048587F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คุณสมบัติทั่วไป </w:t>
      </w:r>
    </w:p>
    <w:tbl>
      <w:tblPr>
        <w:tblW w:w="9176" w:type="dxa"/>
        <w:tblInd w:w="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00"/>
        <w:gridCol w:w="1383"/>
        <w:gridCol w:w="7293"/>
      </w:tblGrid>
      <w:tr w:rsidR="00794A69" w:rsidRPr="0048587F" w14:paraId="350AECA9" w14:textId="77777777" w:rsidTr="00EA218E">
        <w:tc>
          <w:tcPr>
            <w:tcW w:w="500" w:type="dxa"/>
          </w:tcPr>
          <w:p w14:paraId="76EA44BF" w14:textId="77777777" w:rsidR="00794A69" w:rsidRPr="0048587F" w:rsidRDefault="00794A69" w:rsidP="00EA218E">
            <w:pPr>
              <w:pStyle w:val="Normal1"/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>2.1</w:t>
            </w:r>
          </w:p>
        </w:tc>
        <w:tc>
          <w:tcPr>
            <w:tcW w:w="1383" w:type="dxa"/>
          </w:tcPr>
          <w:p w14:paraId="145C5551" w14:textId="77777777" w:rsidR="00794A69" w:rsidRPr="0048587F" w:rsidRDefault="00794A69" w:rsidP="00EA218E">
            <w:pPr>
              <w:pStyle w:val="Normal1"/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14:paraId="3541B6B4" w14:textId="77777777" w:rsidR="00794A69" w:rsidRPr="0048587F" w:rsidRDefault="00794A69" w:rsidP="00EA218E">
            <w:pPr>
              <w:pStyle w:val="Normal1"/>
              <w:tabs>
                <w:tab w:val="left" w:pos="851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เป็นยาเม็ดชนิดรับประทาน</w:t>
            </w:r>
            <w:r w:rsidR="00D67101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เคลือบฟิล์ม</w:t>
            </w:r>
            <w:r w:rsidR="00D0627D"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</w:t>
            </w:r>
            <w:r w:rsidR="00D67101">
              <w:rPr>
                <w:rFonts w:ascii="TH SarabunPSK" w:eastAsia="TH SarabunPSK" w:hAnsi="TH SarabunPSK" w:cs="TH SarabunPSK"/>
                <w:sz w:val="32"/>
                <w:szCs w:val="32"/>
              </w:rPr>
              <w:t>(</w:t>
            </w:r>
            <w:r w:rsidR="00D0627D" w:rsidRPr="0048587F">
              <w:rPr>
                <w:rFonts w:ascii="TH SarabunPSK" w:hAnsi="TH SarabunPSK" w:cs="TH SarabunPSK"/>
                <w:sz w:val="32"/>
                <w:szCs w:val="32"/>
              </w:rPr>
              <w:t>film coated tablet</w:t>
            </w:r>
            <w:r w:rsidR="00D67101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794A69" w:rsidRPr="0048587F" w14:paraId="0DDEAB5C" w14:textId="77777777" w:rsidTr="00EA218E">
        <w:tc>
          <w:tcPr>
            <w:tcW w:w="500" w:type="dxa"/>
          </w:tcPr>
          <w:p w14:paraId="7F25DDFE" w14:textId="77777777" w:rsidR="00794A69" w:rsidRPr="0048587F" w:rsidRDefault="00794A69" w:rsidP="00EA218E">
            <w:pPr>
              <w:pStyle w:val="Normal1"/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>2.2</w:t>
            </w:r>
          </w:p>
        </w:tc>
        <w:tc>
          <w:tcPr>
            <w:tcW w:w="1383" w:type="dxa"/>
          </w:tcPr>
          <w:p w14:paraId="6AC247DE" w14:textId="77777777" w:rsidR="00794A69" w:rsidRPr="0048587F" w:rsidRDefault="00794A69" w:rsidP="00EA218E">
            <w:pPr>
              <w:pStyle w:val="Normal1"/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14:paraId="3A4BED62" w14:textId="77777777" w:rsidR="00794A69" w:rsidRPr="0048587F" w:rsidRDefault="00BE4DE5" w:rsidP="00BE4DE5">
            <w:pPr>
              <w:pStyle w:val="Normal1"/>
              <w:tabs>
                <w:tab w:val="left" w:pos="851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ใน </w:t>
            </w: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1 </w:t>
            </w:r>
            <w:r w:rsidRPr="0048587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เม็ด ประกอบด้วยตัวยา </w:t>
            </w: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Diclofenac sodium </w:t>
            </w:r>
            <w:r w:rsidR="00FF02A1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ปริมาณ </w:t>
            </w: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>25 mg</w:t>
            </w:r>
          </w:p>
        </w:tc>
      </w:tr>
      <w:tr w:rsidR="00794A69" w:rsidRPr="0048587F" w14:paraId="39D680DD" w14:textId="77777777" w:rsidTr="00EA218E">
        <w:tc>
          <w:tcPr>
            <w:tcW w:w="500" w:type="dxa"/>
          </w:tcPr>
          <w:p w14:paraId="3260AB56" w14:textId="77777777" w:rsidR="00794A69" w:rsidRPr="0048587F" w:rsidRDefault="00794A69" w:rsidP="00EA218E">
            <w:pPr>
              <w:pStyle w:val="Normal1"/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>2.3</w:t>
            </w:r>
          </w:p>
        </w:tc>
        <w:tc>
          <w:tcPr>
            <w:tcW w:w="1383" w:type="dxa"/>
          </w:tcPr>
          <w:p w14:paraId="4199BD96" w14:textId="77777777" w:rsidR="00794A69" w:rsidRPr="0048587F" w:rsidRDefault="00794A69" w:rsidP="00EA218E">
            <w:pPr>
              <w:pStyle w:val="Normal1"/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14:paraId="420AF7F0" w14:textId="77777777" w:rsidR="00794A69" w:rsidRPr="0048587F" w:rsidRDefault="00B2250A" w:rsidP="00B2250A">
            <w:pPr>
              <w:pStyle w:val="Normal1"/>
              <w:tabs>
                <w:tab w:val="left" w:pos="851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บรรจุในแผงที่ป้องกันความชื้นได้ </w:t>
            </w:r>
          </w:p>
        </w:tc>
      </w:tr>
      <w:tr w:rsidR="00794A69" w:rsidRPr="0048587F" w14:paraId="541B8DFD" w14:textId="77777777" w:rsidTr="00EA218E">
        <w:trPr>
          <w:trHeight w:val="1460"/>
        </w:trPr>
        <w:tc>
          <w:tcPr>
            <w:tcW w:w="500" w:type="dxa"/>
          </w:tcPr>
          <w:p w14:paraId="751A6D7B" w14:textId="77777777" w:rsidR="00794A69" w:rsidRPr="0048587F" w:rsidRDefault="00794A69" w:rsidP="00EA218E">
            <w:pPr>
              <w:pStyle w:val="Normal1"/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>2.4</w:t>
            </w:r>
          </w:p>
        </w:tc>
        <w:tc>
          <w:tcPr>
            <w:tcW w:w="1383" w:type="dxa"/>
          </w:tcPr>
          <w:p w14:paraId="11E707AA" w14:textId="77777777" w:rsidR="00794A69" w:rsidRPr="0048587F" w:rsidRDefault="00794A69" w:rsidP="00EA218E">
            <w:pPr>
              <w:pStyle w:val="Normal1"/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14:paraId="671DC186" w14:textId="77777777" w:rsidR="00794A69" w:rsidRPr="0048587F" w:rsidRDefault="00794A69" w:rsidP="00EA218E">
            <w:pPr>
              <w:pStyle w:val="Normal1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- </w:t>
            </w:r>
            <w:r w:rsidR="00B2250A" w:rsidRPr="0048587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แผงบรรจุยา ต้องระบุชื่อยา ส่วนประกอบ ตัวยาสําคัญและความแรง เดือน ปีที่ หมดอายุ เลขที่ผลิต ไว้อย่างชัดเจนบนแผง</w:t>
            </w:r>
          </w:p>
          <w:p w14:paraId="7B96176E" w14:textId="77777777" w:rsidR="00794A69" w:rsidRDefault="00794A69" w:rsidP="00361F63">
            <w:pPr>
              <w:pStyle w:val="Normal1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- </w:t>
            </w:r>
            <w:r w:rsidR="00B2250A" w:rsidRPr="0048587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ฉลากระบุวันผลิต</w:t>
            </w:r>
            <w:r w:rsidR="00B2250A"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, </w:t>
            </w:r>
            <w:r w:rsidR="00B2250A" w:rsidRPr="0048587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เดือน ปีที่ยาหมดอายุ</w:t>
            </w:r>
            <w:r w:rsidR="00B2250A"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, </w:t>
            </w:r>
            <w:r w:rsidR="00B2250A" w:rsidRPr="0048587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เลขที่ผลิต</w:t>
            </w:r>
            <w:r w:rsidR="00B2250A"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, </w:t>
            </w:r>
            <w:r w:rsidR="00C920DC" w:rsidRPr="0048587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เลขทะเบียนตํารั</w:t>
            </w:r>
            <w:r w:rsidR="00C920DC" w:rsidRPr="0048587F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บ</w:t>
            </w:r>
            <w:r w:rsidR="00B2250A" w:rsidRPr="0048587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ยาไว้อย่างชัดเจนบนภาชนะบรร</w:t>
            </w:r>
            <w:r w:rsidR="00C920DC" w:rsidRPr="0048587F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จุ</w:t>
            </w:r>
          </w:p>
          <w:p w14:paraId="480DCA6D" w14:textId="77777777" w:rsidR="00FA4892" w:rsidRPr="00FA4892" w:rsidRDefault="00FA4892" w:rsidP="00FA4892">
            <w:pPr>
              <w:tabs>
                <w:tab w:val="left" w:pos="156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461356">
              <w:rPr>
                <w:rFonts w:ascii="TH SarabunPSK" w:hAnsi="TH SarabunPSK" w:cs="TH SarabunPSK"/>
                <w:sz w:val="32"/>
                <w:szCs w:val="32"/>
                <w:cs/>
              </w:rPr>
              <w:t>เมื่อตัดแผงบรรจุยาแบ่งเป็นเม็ดแล้ว สามารถระบุชนิดยาและความแรงได้</w:t>
            </w:r>
          </w:p>
        </w:tc>
      </w:tr>
    </w:tbl>
    <w:p w14:paraId="40230D4F" w14:textId="77777777" w:rsidR="00794A69" w:rsidRPr="0048587F" w:rsidRDefault="00794A69" w:rsidP="00794A69">
      <w:pPr>
        <w:pStyle w:val="Normal1"/>
        <w:spacing w:after="0" w:line="240" w:lineRule="auto"/>
        <w:rPr>
          <w:rFonts w:ascii="TH SarabunPSK" w:eastAsia="TH SarabunPSK" w:hAnsi="TH SarabunPSK" w:cs="TH SarabunPSK"/>
          <w:b/>
          <w:sz w:val="32"/>
          <w:szCs w:val="32"/>
        </w:rPr>
      </w:pPr>
      <w:r w:rsidRPr="0048587F">
        <w:rPr>
          <w:rFonts w:ascii="TH SarabunPSK" w:eastAsia="TH SarabunPSK" w:hAnsi="TH SarabunPSK" w:cs="TH SarabunPSK"/>
          <w:b/>
          <w:sz w:val="32"/>
          <w:szCs w:val="32"/>
        </w:rPr>
        <w:t xml:space="preserve">3. </w:t>
      </w:r>
      <w:r w:rsidRPr="0048587F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คุณสมบัติทางเทคนิค</w:t>
      </w:r>
    </w:p>
    <w:p w14:paraId="1BC266D8" w14:textId="77777777" w:rsidR="00794A69" w:rsidRPr="0048587F" w:rsidRDefault="00794A69" w:rsidP="00794A69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TH SarabunPSK" w:hAnsi="TH SarabunPSK" w:cs="TH SarabunPSK"/>
          <w:sz w:val="32"/>
          <w:szCs w:val="32"/>
        </w:rPr>
      </w:pPr>
      <w:r w:rsidRPr="0048587F">
        <w:rPr>
          <w:rFonts w:ascii="TH SarabunPSK" w:eastAsia="TH SarabunPSK" w:hAnsi="TH SarabunPSK" w:cs="TH SarabunPSK"/>
          <w:b/>
          <w:sz w:val="32"/>
          <w:szCs w:val="32"/>
        </w:rPr>
        <w:t xml:space="preserve">3.1 Finished product specification: </w:t>
      </w:r>
      <w:r w:rsidR="00C96C39" w:rsidRPr="00EE7CC5">
        <w:rPr>
          <w:rFonts w:ascii="TH SarabunPSK" w:eastAsia="TH SarabunPSK" w:hAnsi="TH SarabunPSK" w:cs="TH SarabunPSK"/>
          <w:b/>
          <w:bCs/>
          <w:sz w:val="32"/>
          <w:szCs w:val="32"/>
        </w:rPr>
        <w:t>Diclofenac sodium tablet</w:t>
      </w:r>
      <w:r w:rsidR="00C96C39" w:rsidRPr="0048587F">
        <w:rPr>
          <w:rFonts w:ascii="TH SarabunPSK" w:eastAsia="TH SarabunPSK" w:hAnsi="TH SarabunPSK" w:cs="TH SarabunPSK"/>
          <w:b/>
          <w:sz w:val="32"/>
          <w:szCs w:val="32"/>
        </w:rPr>
        <w:t xml:space="preserve"> </w:t>
      </w:r>
    </w:p>
    <w:tbl>
      <w:tblPr>
        <w:tblW w:w="935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3543"/>
        <w:gridCol w:w="5103"/>
      </w:tblGrid>
      <w:tr w:rsidR="00794A69" w:rsidRPr="0048587F" w14:paraId="7A24B513" w14:textId="77777777" w:rsidTr="00832BB9">
        <w:tc>
          <w:tcPr>
            <w:tcW w:w="709" w:type="dxa"/>
          </w:tcPr>
          <w:p w14:paraId="0BF02977" w14:textId="77777777" w:rsidR="00794A69" w:rsidRPr="0048587F" w:rsidRDefault="00794A69" w:rsidP="00EA218E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43" w:type="dxa"/>
          </w:tcPr>
          <w:p w14:paraId="1773682A" w14:textId="77777777" w:rsidR="00794A69" w:rsidRPr="0048587F" w:rsidRDefault="00794A69" w:rsidP="00EA218E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Test items</w:t>
            </w:r>
          </w:p>
        </w:tc>
        <w:tc>
          <w:tcPr>
            <w:tcW w:w="5103" w:type="dxa"/>
          </w:tcPr>
          <w:p w14:paraId="416FD3FF" w14:textId="77777777" w:rsidR="00794A69" w:rsidRPr="0048587F" w:rsidRDefault="00794A69" w:rsidP="00EA218E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Specifications</w:t>
            </w:r>
          </w:p>
        </w:tc>
      </w:tr>
      <w:tr w:rsidR="00794A69" w:rsidRPr="0048587F" w14:paraId="42D4F725" w14:textId="77777777" w:rsidTr="00832BB9">
        <w:tc>
          <w:tcPr>
            <w:tcW w:w="709" w:type="dxa"/>
          </w:tcPr>
          <w:p w14:paraId="6D439921" w14:textId="77777777" w:rsidR="00794A69" w:rsidRPr="0048587F" w:rsidRDefault="00794A69" w:rsidP="00EA218E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43" w:type="dxa"/>
          </w:tcPr>
          <w:p w14:paraId="55567150" w14:textId="77777777" w:rsidR="00794A69" w:rsidRPr="0048587F" w:rsidRDefault="00794A69" w:rsidP="00EA218E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103" w:type="dxa"/>
          </w:tcPr>
          <w:p w14:paraId="7045DA4F" w14:textId="77777777" w:rsidR="00794A69" w:rsidRPr="0048587F" w:rsidRDefault="00794A69" w:rsidP="00EA218E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ตรวจผ่านตาม </w:t>
            </w: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794A69" w:rsidRPr="0048587F" w14:paraId="02EC81FD" w14:textId="77777777" w:rsidTr="00832BB9">
        <w:tc>
          <w:tcPr>
            <w:tcW w:w="709" w:type="dxa"/>
          </w:tcPr>
          <w:p w14:paraId="7F1A1663" w14:textId="77777777" w:rsidR="00794A69" w:rsidRPr="0048587F" w:rsidRDefault="00794A69" w:rsidP="00EA218E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43" w:type="dxa"/>
          </w:tcPr>
          <w:p w14:paraId="26D9CCE7" w14:textId="77777777" w:rsidR="00794A69" w:rsidRPr="0048587F" w:rsidRDefault="00794A69" w:rsidP="00EA218E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103" w:type="dxa"/>
          </w:tcPr>
          <w:p w14:paraId="0C9673FE" w14:textId="77777777" w:rsidR="00794A69" w:rsidRPr="0048587F" w:rsidRDefault="00794A69" w:rsidP="00B2250A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>9</w:t>
            </w:r>
            <w:r w:rsidR="00C96C39"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>0.0 – 110</w:t>
            </w: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>.0% LA. of di</w:t>
            </w:r>
            <w:r w:rsidR="00B2250A"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>clofenac</w:t>
            </w:r>
            <w:r w:rsidR="00EE7CC5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sodium</w:t>
            </w:r>
          </w:p>
        </w:tc>
      </w:tr>
      <w:tr w:rsidR="00794A69" w:rsidRPr="0048587F" w14:paraId="6334DF92" w14:textId="77777777" w:rsidTr="00832BB9">
        <w:tc>
          <w:tcPr>
            <w:tcW w:w="709" w:type="dxa"/>
          </w:tcPr>
          <w:p w14:paraId="4643688E" w14:textId="77777777" w:rsidR="00794A69" w:rsidRPr="0048587F" w:rsidRDefault="00D0627D" w:rsidP="00EA218E">
            <w:pPr>
              <w:pStyle w:val="Normal1"/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43" w:type="dxa"/>
          </w:tcPr>
          <w:p w14:paraId="230ED86C" w14:textId="77777777" w:rsidR="00794A69" w:rsidRPr="0048587F" w:rsidRDefault="00794A69" w:rsidP="00EA218E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>Uniformity of dosage units</w:t>
            </w:r>
          </w:p>
        </w:tc>
        <w:tc>
          <w:tcPr>
            <w:tcW w:w="5103" w:type="dxa"/>
          </w:tcPr>
          <w:p w14:paraId="0B9160A2" w14:textId="77777777" w:rsidR="00794A69" w:rsidRPr="0048587F" w:rsidRDefault="00EE7CC5" w:rsidP="00D0627D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Meet the requirement</w:t>
            </w:r>
          </w:p>
        </w:tc>
      </w:tr>
    </w:tbl>
    <w:p w14:paraId="7E71D122" w14:textId="77777777" w:rsidR="0016591D" w:rsidRDefault="0016591D" w:rsidP="00794A69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TH SarabunPSK" w:hAnsi="TH SarabunPSK" w:cs="TH SarabunPSK"/>
          <w:b/>
          <w:sz w:val="32"/>
          <w:szCs w:val="32"/>
        </w:rPr>
      </w:pPr>
    </w:p>
    <w:p w14:paraId="6F70F12C" w14:textId="77777777" w:rsidR="00794A69" w:rsidRPr="0048587F" w:rsidRDefault="00794A69" w:rsidP="00794A69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TH SarabunPSK" w:hAnsi="TH SarabunPSK" w:cs="TH SarabunPSK"/>
          <w:sz w:val="32"/>
          <w:szCs w:val="32"/>
        </w:rPr>
      </w:pPr>
      <w:r w:rsidRPr="0048587F">
        <w:rPr>
          <w:rFonts w:ascii="TH SarabunPSK" w:eastAsia="TH SarabunPSK" w:hAnsi="TH SarabunPSK" w:cs="TH SarabunPSK"/>
          <w:b/>
          <w:sz w:val="32"/>
          <w:szCs w:val="32"/>
        </w:rPr>
        <w:t xml:space="preserve">3.2 Drug substance specification: </w:t>
      </w:r>
      <w:r w:rsidR="00C96C39" w:rsidRPr="008346DA">
        <w:rPr>
          <w:rFonts w:ascii="TH SarabunPSK" w:eastAsia="TH SarabunPSK" w:hAnsi="TH SarabunPSK" w:cs="TH SarabunPSK"/>
          <w:b/>
          <w:bCs/>
          <w:sz w:val="32"/>
          <w:szCs w:val="32"/>
        </w:rPr>
        <w:t>Diclofenac sodium</w:t>
      </w:r>
      <w:r w:rsidRPr="0048587F">
        <w:rPr>
          <w:rFonts w:ascii="TH SarabunPSK" w:eastAsia="TH SarabunPSK" w:hAnsi="TH SarabunPSK" w:cs="TH SarabunPSK"/>
          <w:b/>
          <w:sz w:val="32"/>
          <w:szCs w:val="32"/>
        </w:rPr>
        <w:t xml:space="preserve"> USP 39</w:t>
      </w:r>
    </w:p>
    <w:tbl>
      <w:tblPr>
        <w:tblW w:w="935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8"/>
        <w:gridCol w:w="3584"/>
        <w:gridCol w:w="5103"/>
      </w:tblGrid>
      <w:tr w:rsidR="00794A69" w:rsidRPr="0048587F" w14:paraId="4443DF5B" w14:textId="77777777" w:rsidTr="00832BB9">
        <w:trPr>
          <w:tblHeader/>
        </w:trPr>
        <w:tc>
          <w:tcPr>
            <w:tcW w:w="668" w:type="dxa"/>
          </w:tcPr>
          <w:p w14:paraId="5AE10D82" w14:textId="77777777" w:rsidR="00794A69" w:rsidRPr="0048587F" w:rsidRDefault="00794A69" w:rsidP="009B3D7C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84" w:type="dxa"/>
          </w:tcPr>
          <w:p w14:paraId="06D01D0E" w14:textId="77777777" w:rsidR="00794A69" w:rsidRPr="0048587F" w:rsidRDefault="00794A69" w:rsidP="00EA218E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Test items</w:t>
            </w:r>
          </w:p>
        </w:tc>
        <w:tc>
          <w:tcPr>
            <w:tcW w:w="5103" w:type="dxa"/>
          </w:tcPr>
          <w:p w14:paraId="78F759FB" w14:textId="77777777" w:rsidR="00794A69" w:rsidRPr="0048587F" w:rsidRDefault="00794A69" w:rsidP="00EA218E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Specifications</w:t>
            </w:r>
          </w:p>
        </w:tc>
      </w:tr>
      <w:tr w:rsidR="00794A69" w:rsidRPr="0048587F" w14:paraId="67E9A713" w14:textId="77777777" w:rsidTr="00832BB9">
        <w:tc>
          <w:tcPr>
            <w:tcW w:w="668" w:type="dxa"/>
          </w:tcPr>
          <w:p w14:paraId="7ADC728F" w14:textId="77777777" w:rsidR="00794A69" w:rsidRPr="0048587F" w:rsidRDefault="00794A69" w:rsidP="009B3D7C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84" w:type="dxa"/>
          </w:tcPr>
          <w:p w14:paraId="7623C33E" w14:textId="77777777" w:rsidR="00794A69" w:rsidRPr="0048587F" w:rsidRDefault="00794A69" w:rsidP="00EA218E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103" w:type="dxa"/>
          </w:tcPr>
          <w:p w14:paraId="550625EC" w14:textId="77777777" w:rsidR="00794A69" w:rsidRPr="0048587F" w:rsidRDefault="000C76BC" w:rsidP="00EA218E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794A69" w:rsidRPr="0048587F" w14:paraId="18394055" w14:textId="77777777" w:rsidTr="00832BB9">
        <w:tc>
          <w:tcPr>
            <w:tcW w:w="668" w:type="dxa"/>
          </w:tcPr>
          <w:p w14:paraId="09BB63AA" w14:textId="77777777" w:rsidR="00794A69" w:rsidRPr="0048587F" w:rsidRDefault="00794A69" w:rsidP="009B3D7C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84" w:type="dxa"/>
          </w:tcPr>
          <w:p w14:paraId="74EB297A" w14:textId="77777777" w:rsidR="00794A69" w:rsidRPr="0048587F" w:rsidRDefault="00794A69" w:rsidP="00EA218E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103" w:type="dxa"/>
          </w:tcPr>
          <w:p w14:paraId="7CA31A6A" w14:textId="77777777" w:rsidR="00794A69" w:rsidRPr="0048587F" w:rsidRDefault="00C96C39" w:rsidP="00C96C39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>99</w:t>
            </w:r>
            <w:r w:rsidR="00794A69"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>.0</w:t>
            </w:r>
            <w:r w:rsidR="008346DA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–</w:t>
            </w:r>
            <w:r w:rsidR="00794A69"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</w:t>
            </w: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>101.0</w:t>
            </w:r>
            <w:r w:rsidR="00794A69"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% of </w:t>
            </w:r>
            <w:r w:rsidR="00CE776E"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>Diclofenac sodium</w:t>
            </w:r>
            <w:r w:rsidR="00794A69"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(on the dried basis)</w:t>
            </w:r>
          </w:p>
        </w:tc>
      </w:tr>
      <w:tr w:rsidR="00794A69" w:rsidRPr="0048587F" w14:paraId="725F2D1E" w14:textId="77777777" w:rsidTr="00832BB9">
        <w:tc>
          <w:tcPr>
            <w:tcW w:w="668" w:type="dxa"/>
          </w:tcPr>
          <w:p w14:paraId="6765BF0A" w14:textId="77777777" w:rsidR="00794A69" w:rsidRPr="0048587F" w:rsidRDefault="00794A69" w:rsidP="009B3D7C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84" w:type="dxa"/>
          </w:tcPr>
          <w:p w14:paraId="455ECB62" w14:textId="77777777" w:rsidR="00794A69" w:rsidRPr="0048587F" w:rsidRDefault="001A5C1F" w:rsidP="0005711C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103" w:type="dxa"/>
          </w:tcPr>
          <w:p w14:paraId="60AD45E4" w14:textId="77777777" w:rsidR="00794A69" w:rsidRPr="0048587F" w:rsidRDefault="001A5C1F" w:rsidP="00EA218E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7.0 – 8.5</w:t>
            </w:r>
          </w:p>
        </w:tc>
      </w:tr>
      <w:tr w:rsidR="00794A69" w:rsidRPr="0048587F" w14:paraId="5D7A88B0" w14:textId="77777777" w:rsidTr="00832BB9">
        <w:tc>
          <w:tcPr>
            <w:tcW w:w="668" w:type="dxa"/>
          </w:tcPr>
          <w:p w14:paraId="4852CA50" w14:textId="77777777" w:rsidR="00794A69" w:rsidRPr="0048587F" w:rsidRDefault="00794A69" w:rsidP="009B3D7C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84" w:type="dxa"/>
          </w:tcPr>
          <w:p w14:paraId="2B2846FD" w14:textId="77777777" w:rsidR="00794A69" w:rsidRPr="0048587F" w:rsidRDefault="00794A69" w:rsidP="00EA218E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5103" w:type="dxa"/>
          </w:tcPr>
          <w:p w14:paraId="43382F47" w14:textId="77777777" w:rsidR="00794A69" w:rsidRPr="0048587F" w:rsidRDefault="00794A69" w:rsidP="00EA218E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>NMT 0.5%</w:t>
            </w:r>
          </w:p>
        </w:tc>
      </w:tr>
      <w:tr w:rsidR="008346DA" w:rsidRPr="0048587F" w14:paraId="720343BC" w14:textId="77777777" w:rsidTr="00832BB9">
        <w:tc>
          <w:tcPr>
            <w:tcW w:w="668" w:type="dxa"/>
          </w:tcPr>
          <w:p w14:paraId="40DAB63B" w14:textId="77777777" w:rsidR="008346DA" w:rsidRPr="0048587F" w:rsidRDefault="009B3D7C" w:rsidP="009B3D7C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584" w:type="dxa"/>
          </w:tcPr>
          <w:p w14:paraId="218DDDA9" w14:textId="77777777" w:rsidR="008346DA" w:rsidRPr="0048587F" w:rsidRDefault="008346DA" w:rsidP="008346DA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>Impurities</w:t>
            </w:r>
          </w:p>
          <w:p w14:paraId="5A7D6945" w14:textId="77777777" w:rsidR="00B13020" w:rsidRDefault="008346DA" w:rsidP="008346DA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- </w:t>
            </w:r>
            <w:r w:rsidR="00B13020">
              <w:rPr>
                <w:rFonts w:ascii="TH SarabunPSK" w:eastAsia="TH SarabunPSK" w:hAnsi="TH SarabunPSK" w:cs="TH SarabunPSK"/>
                <w:sz w:val="32"/>
                <w:szCs w:val="32"/>
              </w:rPr>
              <w:t>Diclofenac related compound A</w:t>
            </w:r>
          </w:p>
          <w:p w14:paraId="183C63D8" w14:textId="77777777" w:rsidR="008346DA" w:rsidRPr="0048587F" w:rsidRDefault="00B13020" w:rsidP="008346DA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- </w:t>
            </w:r>
            <w:r w:rsidR="00AB6385">
              <w:rPr>
                <w:rFonts w:ascii="TH SarabunPSK" w:eastAsia="TH SarabunPSK" w:hAnsi="TH SarabunPSK" w:cs="TH SarabunPSK"/>
                <w:sz w:val="32"/>
                <w:szCs w:val="32"/>
              </w:rPr>
              <w:t>Any individual impurity</w:t>
            </w:r>
          </w:p>
        </w:tc>
        <w:tc>
          <w:tcPr>
            <w:tcW w:w="5103" w:type="dxa"/>
          </w:tcPr>
          <w:p w14:paraId="5FCF1EE6" w14:textId="77777777" w:rsidR="008346DA" w:rsidRPr="0048587F" w:rsidRDefault="008346DA" w:rsidP="008346DA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14:paraId="27E137B2" w14:textId="77777777" w:rsidR="00B13020" w:rsidRDefault="008346DA" w:rsidP="008346DA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>NMT 0.</w:t>
            </w:r>
            <w:r w:rsidR="00B13020">
              <w:rPr>
                <w:rFonts w:ascii="TH SarabunPSK" w:eastAsia="TH SarabunPSK" w:hAnsi="TH SarabunPSK" w:cs="TH SarabunPSK"/>
                <w:sz w:val="32"/>
                <w:szCs w:val="32"/>
              </w:rPr>
              <w:t>2</w:t>
            </w: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>%</w:t>
            </w:r>
          </w:p>
          <w:p w14:paraId="06226EDA" w14:textId="77777777" w:rsidR="008346DA" w:rsidRPr="0048587F" w:rsidRDefault="00B13020" w:rsidP="00B13020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>NMT 0.</w:t>
            </w: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2</w:t>
            </w: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>%</w:t>
            </w:r>
          </w:p>
        </w:tc>
      </w:tr>
    </w:tbl>
    <w:p w14:paraId="024A7963" w14:textId="77777777" w:rsidR="00794A69" w:rsidRPr="0048587F" w:rsidRDefault="00794A69" w:rsidP="00794A69">
      <w:pPr>
        <w:pStyle w:val="Normal1"/>
        <w:spacing w:line="240" w:lineRule="auto"/>
        <w:rPr>
          <w:rFonts w:ascii="TH SarabunPSK" w:eastAsia="TH SarabunPSK" w:hAnsi="TH SarabunPSK" w:cs="TH SarabunPSK"/>
          <w:sz w:val="32"/>
          <w:szCs w:val="32"/>
        </w:rPr>
      </w:pPr>
    </w:p>
    <w:p w14:paraId="7E1F88A1" w14:textId="77777777" w:rsidR="00832BB9" w:rsidRDefault="00832BB9" w:rsidP="00794A69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TH SarabunPSK" w:hAnsi="TH SarabunPSK" w:cs="TH SarabunPSK"/>
          <w:b/>
          <w:sz w:val="32"/>
          <w:szCs w:val="32"/>
        </w:rPr>
      </w:pPr>
      <w:r>
        <w:rPr>
          <w:rFonts w:ascii="TH SarabunPSK" w:eastAsia="TH SarabunPSK" w:hAnsi="TH SarabunPSK" w:cs="TH SarabunPSK"/>
          <w:b/>
          <w:sz w:val="32"/>
          <w:szCs w:val="32"/>
        </w:rPr>
        <w:br w:type="page"/>
      </w:r>
    </w:p>
    <w:p w14:paraId="1AC97524" w14:textId="77777777" w:rsidR="00794A69" w:rsidRPr="0048587F" w:rsidRDefault="00794A69" w:rsidP="00794A69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TH SarabunPSK" w:hAnsi="TH SarabunPSK" w:cs="TH SarabunPSK"/>
          <w:sz w:val="32"/>
          <w:szCs w:val="32"/>
        </w:rPr>
      </w:pPr>
      <w:r w:rsidRPr="0048587F">
        <w:rPr>
          <w:rFonts w:ascii="TH SarabunPSK" w:eastAsia="TH SarabunPSK" w:hAnsi="TH SarabunPSK" w:cs="TH SarabunPSK"/>
          <w:b/>
          <w:sz w:val="32"/>
          <w:szCs w:val="32"/>
        </w:rPr>
        <w:lastRenderedPageBreak/>
        <w:t xml:space="preserve">3.3 Finished product specification: </w:t>
      </w:r>
      <w:r w:rsidR="00D27C7B" w:rsidRPr="00CF50F9">
        <w:rPr>
          <w:rFonts w:ascii="TH SarabunPSK" w:eastAsia="TH SarabunPSK" w:hAnsi="TH SarabunPSK" w:cs="TH SarabunPSK"/>
          <w:b/>
          <w:bCs/>
          <w:sz w:val="32"/>
          <w:szCs w:val="32"/>
        </w:rPr>
        <w:t>Diclofenac tablet</w:t>
      </w:r>
    </w:p>
    <w:tbl>
      <w:tblPr>
        <w:tblW w:w="935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2693"/>
        <w:gridCol w:w="5953"/>
      </w:tblGrid>
      <w:tr w:rsidR="00794A69" w:rsidRPr="0048587F" w14:paraId="51510958" w14:textId="77777777" w:rsidTr="00EA218E">
        <w:tc>
          <w:tcPr>
            <w:tcW w:w="709" w:type="dxa"/>
          </w:tcPr>
          <w:p w14:paraId="3D9F98CE" w14:textId="77777777" w:rsidR="00794A69" w:rsidRPr="0048587F" w:rsidRDefault="00794A69" w:rsidP="00EA218E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693" w:type="dxa"/>
          </w:tcPr>
          <w:p w14:paraId="2EB5EF8D" w14:textId="77777777" w:rsidR="00794A69" w:rsidRPr="0048587F" w:rsidRDefault="00794A69" w:rsidP="00EA218E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14:paraId="14B3D076" w14:textId="77777777" w:rsidR="00794A69" w:rsidRPr="0048587F" w:rsidRDefault="00794A69" w:rsidP="00EA218E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Specifications</w:t>
            </w:r>
          </w:p>
        </w:tc>
      </w:tr>
      <w:tr w:rsidR="00794A69" w:rsidRPr="0048587F" w14:paraId="3ECDD6D3" w14:textId="77777777" w:rsidTr="00EA218E">
        <w:tc>
          <w:tcPr>
            <w:tcW w:w="709" w:type="dxa"/>
          </w:tcPr>
          <w:p w14:paraId="2CE063F0" w14:textId="77777777" w:rsidR="00794A69" w:rsidRPr="0048587F" w:rsidRDefault="00794A69" w:rsidP="00EA218E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93" w:type="dxa"/>
          </w:tcPr>
          <w:p w14:paraId="3766C867" w14:textId="77777777" w:rsidR="00794A69" w:rsidRPr="0048587F" w:rsidRDefault="00794A69" w:rsidP="00EA218E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14:paraId="7D22E591" w14:textId="77777777" w:rsidR="00794A69" w:rsidRPr="0048587F" w:rsidRDefault="00794A69" w:rsidP="00EA218E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ตรวจผ่านตาม </w:t>
            </w: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794A69" w:rsidRPr="0048587F" w14:paraId="050B61DB" w14:textId="77777777" w:rsidTr="00EA218E">
        <w:tc>
          <w:tcPr>
            <w:tcW w:w="709" w:type="dxa"/>
          </w:tcPr>
          <w:p w14:paraId="79B72CE6" w14:textId="77777777" w:rsidR="00794A69" w:rsidRPr="0048587F" w:rsidRDefault="00794A69" w:rsidP="00EA218E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93" w:type="dxa"/>
          </w:tcPr>
          <w:p w14:paraId="03426201" w14:textId="77777777" w:rsidR="00794A69" w:rsidRPr="0048587F" w:rsidRDefault="00794A69" w:rsidP="00EA218E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14:paraId="24B669F3" w14:textId="77777777" w:rsidR="00794A69" w:rsidRPr="0048587F" w:rsidRDefault="00794A69" w:rsidP="00EA218E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95.0 – 105.0% LA. of </w:t>
            </w:r>
            <w:r w:rsidR="005346F6"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>Diclofenac sodium</w:t>
            </w:r>
          </w:p>
        </w:tc>
      </w:tr>
    </w:tbl>
    <w:p w14:paraId="20B5B91F" w14:textId="77777777" w:rsidR="00552221" w:rsidRDefault="00552221" w:rsidP="00F02BA7">
      <w:pPr>
        <w:pStyle w:val="Normal1"/>
        <w:spacing w:line="240" w:lineRule="auto"/>
      </w:pPr>
    </w:p>
    <w:p w14:paraId="768B9454" w14:textId="77777777" w:rsidR="0016591D" w:rsidRPr="0048587F" w:rsidRDefault="0016591D" w:rsidP="0016591D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TH SarabunPSK" w:hAnsi="TH SarabunPSK" w:cs="TH SarabunPSK"/>
          <w:sz w:val="32"/>
          <w:szCs w:val="32"/>
        </w:rPr>
      </w:pPr>
      <w:r w:rsidRPr="0048587F">
        <w:rPr>
          <w:rFonts w:ascii="TH SarabunPSK" w:eastAsia="TH SarabunPSK" w:hAnsi="TH SarabunPSK" w:cs="TH SarabunPSK"/>
          <w:b/>
          <w:sz w:val="32"/>
          <w:szCs w:val="32"/>
        </w:rPr>
        <w:t>3.</w:t>
      </w:r>
      <w:r>
        <w:rPr>
          <w:rFonts w:ascii="TH SarabunPSK" w:eastAsia="TH SarabunPSK" w:hAnsi="TH SarabunPSK" w:cs="TH SarabunPSK"/>
          <w:b/>
          <w:sz w:val="32"/>
          <w:szCs w:val="32"/>
        </w:rPr>
        <w:t>4</w:t>
      </w:r>
      <w:r w:rsidRPr="0048587F">
        <w:rPr>
          <w:rFonts w:ascii="TH SarabunPSK" w:eastAsia="TH SarabunPSK" w:hAnsi="TH SarabunPSK" w:cs="TH SarabunPSK"/>
          <w:b/>
          <w:sz w:val="32"/>
          <w:szCs w:val="32"/>
        </w:rPr>
        <w:t xml:space="preserve"> Drug substance specification: </w:t>
      </w:r>
      <w:r w:rsidRPr="008346DA">
        <w:rPr>
          <w:rFonts w:ascii="TH SarabunPSK" w:eastAsia="TH SarabunPSK" w:hAnsi="TH SarabunPSK" w:cs="TH SarabunPSK"/>
          <w:b/>
          <w:bCs/>
          <w:sz w:val="32"/>
          <w:szCs w:val="32"/>
        </w:rPr>
        <w:t>Diclofenac sodium</w:t>
      </w:r>
      <w:r w:rsidRPr="0048587F">
        <w:rPr>
          <w:rFonts w:ascii="TH SarabunPSK" w:eastAsia="TH SarabunPSK" w:hAnsi="TH SarabunPSK" w:cs="TH SarabunPSK"/>
          <w:b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b/>
          <w:sz w:val="32"/>
          <w:szCs w:val="32"/>
        </w:rPr>
        <w:t>B</w:t>
      </w:r>
      <w:r w:rsidRPr="0048587F">
        <w:rPr>
          <w:rFonts w:ascii="TH SarabunPSK" w:eastAsia="TH SarabunPSK" w:hAnsi="TH SarabunPSK" w:cs="TH SarabunPSK"/>
          <w:b/>
          <w:sz w:val="32"/>
          <w:szCs w:val="32"/>
        </w:rPr>
        <w:t xml:space="preserve">P </w:t>
      </w:r>
      <w:r>
        <w:rPr>
          <w:rFonts w:ascii="TH SarabunPSK" w:eastAsia="TH SarabunPSK" w:hAnsi="TH SarabunPSK" w:cs="TH SarabunPSK"/>
          <w:b/>
          <w:sz w:val="32"/>
          <w:szCs w:val="32"/>
        </w:rPr>
        <w:t>201</w:t>
      </w:r>
      <w:r w:rsidRPr="0048587F">
        <w:rPr>
          <w:rFonts w:ascii="TH SarabunPSK" w:eastAsia="TH SarabunPSK" w:hAnsi="TH SarabunPSK" w:cs="TH SarabunPSK"/>
          <w:b/>
          <w:sz w:val="32"/>
          <w:szCs w:val="32"/>
        </w:rPr>
        <w:t>3</w:t>
      </w:r>
    </w:p>
    <w:tbl>
      <w:tblPr>
        <w:tblW w:w="935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8"/>
        <w:gridCol w:w="2672"/>
        <w:gridCol w:w="6015"/>
      </w:tblGrid>
      <w:tr w:rsidR="0016591D" w:rsidRPr="0048587F" w14:paraId="0040ED41" w14:textId="77777777" w:rsidTr="00A819A1">
        <w:trPr>
          <w:tblHeader/>
        </w:trPr>
        <w:tc>
          <w:tcPr>
            <w:tcW w:w="668" w:type="dxa"/>
          </w:tcPr>
          <w:p w14:paraId="63C651F3" w14:textId="77777777" w:rsidR="0016591D" w:rsidRPr="0048587F" w:rsidRDefault="0016591D" w:rsidP="00A819A1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672" w:type="dxa"/>
          </w:tcPr>
          <w:p w14:paraId="4A42C5CC" w14:textId="77777777" w:rsidR="0016591D" w:rsidRPr="0048587F" w:rsidRDefault="0016591D" w:rsidP="00A819A1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Test items</w:t>
            </w:r>
          </w:p>
        </w:tc>
        <w:tc>
          <w:tcPr>
            <w:tcW w:w="6015" w:type="dxa"/>
          </w:tcPr>
          <w:p w14:paraId="7EAAF9DF" w14:textId="77777777" w:rsidR="0016591D" w:rsidRPr="0048587F" w:rsidRDefault="0016591D" w:rsidP="00A819A1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Specifications</w:t>
            </w:r>
          </w:p>
        </w:tc>
      </w:tr>
      <w:tr w:rsidR="0016591D" w:rsidRPr="0048587F" w14:paraId="40A8162E" w14:textId="77777777" w:rsidTr="00A819A1">
        <w:tc>
          <w:tcPr>
            <w:tcW w:w="668" w:type="dxa"/>
          </w:tcPr>
          <w:p w14:paraId="55DA9939" w14:textId="77777777" w:rsidR="0016591D" w:rsidRPr="0048587F" w:rsidRDefault="0016591D" w:rsidP="00A819A1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72" w:type="dxa"/>
          </w:tcPr>
          <w:p w14:paraId="3E350BE8" w14:textId="77777777" w:rsidR="0016591D" w:rsidRPr="0048587F" w:rsidRDefault="0016591D" w:rsidP="00A819A1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6015" w:type="dxa"/>
          </w:tcPr>
          <w:p w14:paraId="1416903C" w14:textId="77777777" w:rsidR="0016591D" w:rsidRPr="0048587F" w:rsidRDefault="000C76BC" w:rsidP="00A819A1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16591D" w:rsidRPr="0048587F" w14:paraId="170B3ACD" w14:textId="77777777" w:rsidTr="00A819A1">
        <w:tc>
          <w:tcPr>
            <w:tcW w:w="668" w:type="dxa"/>
          </w:tcPr>
          <w:p w14:paraId="0B67A806" w14:textId="77777777" w:rsidR="0016591D" w:rsidRPr="0048587F" w:rsidRDefault="0016591D" w:rsidP="00A819A1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72" w:type="dxa"/>
          </w:tcPr>
          <w:p w14:paraId="22A5A255" w14:textId="77777777" w:rsidR="0016591D" w:rsidRPr="0048587F" w:rsidRDefault="0016591D" w:rsidP="00A819A1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6015" w:type="dxa"/>
          </w:tcPr>
          <w:p w14:paraId="47515A8A" w14:textId="77777777" w:rsidR="0016591D" w:rsidRPr="0048587F" w:rsidRDefault="0016591D" w:rsidP="0016591D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>99.0</w:t>
            </w: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–</w:t>
            </w: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101.0% of Diclofenac sodium (on dried </w:t>
            </w: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substance</w:t>
            </w: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>)</w:t>
            </w:r>
          </w:p>
        </w:tc>
      </w:tr>
      <w:tr w:rsidR="0016591D" w:rsidRPr="0048587F" w14:paraId="515B130B" w14:textId="77777777" w:rsidTr="00A819A1">
        <w:tc>
          <w:tcPr>
            <w:tcW w:w="668" w:type="dxa"/>
          </w:tcPr>
          <w:p w14:paraId="24DB75B5" w14:textId="77777777" w:rsidR="0016591D" w:rsidRPr="0048587F" w:rsidRDefault="0016591D" w:rsidP="00A819A1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72" w:type="dxa"/>
          </w:tcPr>
          <w:p w14:paraId="123F732E" w14:textId="77777777" w:rsidR="0016591D" w:rsidRPr="0048587F" w:rsidRDefault="0016591D" w:rsidP="00A819A1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MP</w:t>
            </w:r>
          </w:p>
        </w:tc>
        <w:tc>
          <w:tcPr>
            <w:tcW w:w="6015" w:type="dxa"/>
          </w:tcPr>
          <w:p w14:paraId="273257B2" w14:textId="77777777" w:rsidR="0016591D" w:rsidRPr="0048587F" w:rsidRDefault="0016591D" w:rsidP="00A819A1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280</w:t>
            </w:r>
            <w:r w:rsidRPr="00696D06">
              <w:rPr>
                <w:rFonts w:ascii="TH SarabunPSK" w:eastAsia="TH SarabunPSK" w:hAnsi="TH SarabunPSK" w:cs="TH SarabunPSK"/>
                <w:sz w:val="32"/>
                <w:szCs w:val="32"/>
                <w:vertAlign w:val="superscript"/>
              </w:rPr>
              <w:t>o</w:t>
            </w: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C, with decomposition</w:t>
            </w:r>
          </w:p>
        </w:tc>
      </w:tr>
      <w:tr w:rsidR="0016591D" w:rsidRPr="0048587F" w14:paraId="3F9331CC" w14:textId="77777777" w:rsidTr="00A819A1">
        <w:tc>
          <w:tcPr>
            <w:tcW w:w="668" w:type="dxa"/>
          </w:tcPr>
          <w:p w14:paraId="2DF65C7F" w14:textId="77777777" w:rsidR="0016591D" w:rsidRPr="0048587F" w:rsidRDefault="0016591D" w:rsidP="00A819A1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8587F">
              <w:rPr>
                <w:rFonts w:ascii="TH SarabunPSK" w:eastAsia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72" w:type="dxa"/>
          </w:tcPr>
          <w:p w14:paraId="5F474342" w14:textId="77777777" w:rsidR="0016591D" w:rsidRPr="0048587F" w:rsidRDefault="00DF5791" w:rsidP="00A819A1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Appearance of solution</w:t>
            </w:r>
          </w:p>
        </w:tc>
        <w:tc>
          <w:tcPr>
            <w:tcW w:w="6015" w:type="dxa"/>
          </w:tcPr>
          <w:p w14:paraId="4BEC33FC" w14:textId="77777777" w:rsidR="0016591D" w:rsidRPr="0048587F" w:rsidRDefault="00DF5791" w:rsidP="00A819A1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Clear and its absorbance at 440 nm is not greater than 0.05</w:t>
            </w:r>
          </w:p>
        </w:tc>
      </w:tr>
      <w:tr w:rsidR="0016591D" w:rsidRPr="0048587F" w14:paraId="1C0488DB" w14:textId="77777777" w:rsidTr="00A819A1">
        <w:tc>
          <w:tcPr>
            <w:tcW w:w="668" w:type="dxa"/>
          </w:tcPr>
          <w:p w14:paraId="0CEA447E" w14:textId="77777777" w:rsidR="0016591D" w:rsidRPr="0048587F" w:rsidRDefault="0016591D" w:rsidP="00A819A1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672" w:type="dxa"/>
          </w:tcPr>
          <w:p w14:paraId="12524009" w14:textId="77777777" w:rsidR="0016591D" w:rsidRDefault="00DF5791" w:rsidP="00A819A1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Related substances</w:t>
            </w:r>
          </w:p>
          <w:p w14:paraId="786F5DD3" w14:textId="77777777" w:rsidR="00DF5791" w:rsidRDefault="00DF5791" w:rsidP="00A819A1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- Impurities A, B, C, D, E (for each)</w:t>
            </w:r>
          </w:p>
          <w:p w14:paraId="636F6F92" w14:textId="77777777" w:rsidR="00DF5791" w:rsidRPr="0048587F" w:rsidRDefault="00DF5791" w:rsidP="00A819A1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- Total impurities</w:t>
            </w:r>
          </w:p>
        </w:tc>
        <w:tc>
          <w:tcPr>
            <w:tcW w:w="6015" w:type="dxa"/>
          </w:tcPr>
          <w:p w14:paraId="4518210F" w14:textId="77777777" w:rsidR="0016591D" w:rsidRDefault="0016591D" w:rsidP="00A819A1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14:paraId="49B9214D" w14:textId="77777777" w:rsidR="00DF5791" w:rsidRDefault="00DF5791" w:rsidP="00A819A1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NMT 0.2%</w:t>
            </w:r>
          </w:p>
          <w:p w14:paraId="5E3F738B" w14:textId="77777777" w:rsidR="00DF5791" w:rsidRDefault="00DF5791" w:rsidP="00A819A1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14:paraId="43407CE7" w14:textId="77777777" w:rsidR="00DF5791" w:rsidRPr="0048587F" w:rsidRDefault="00DF5791" w:rsidP="00A819A1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NMT 0.5%</w:t>
            </w:r>
          </w:p>
        </w:tc>
      </w:tr>
      <w:tr w:rsidR="003B36F7" w:rsidRPr="0048587F" w14:paraId="1D03030C" w14:textId="77777777" w:rsidTr="00A819A1">
        <w:tc>
          <w:tcPr>
            <w:tcW w:w="668" w:type="dxa"/>
          </w:tcPr>
          <w:p w14:paraId="7502F25A" w14:textId="77777777" w:rsidR="003B36F7" w:rsidRDefault="003B36F7" w:rsidP="00A819A1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672" w:type="dxa"/>
          </w:tcPr>
          <w:p w14:paraId="0D185AC3" w14:textId="77777777" w:rsidR="003B36F7" w:rsidRDefault="003B36F7" w:rsidP="00A819A1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Heavy metals</w:t>
            </w:r>
          </w:p>
        </w:tc>
        <w:tc>
          <w:tcPr>
            <w:tcW w:w="6015" w:type="dxa"/>
          </w:tcPr>
          <w:p w14:paraId="7A5EAC40" w14:textId="77777777" w:rsidR="003B36F7" w:rsidRDefault="003B36F7" w:rsidP="00A819A1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Maximum 10 ppm</w:t>
            </w:r>
          </w:p>
        </w:tc>
      </w:tr>
      <w:tr w:rsidR="003B36F7" w:rsidRPr="0048587F" w14:paraId="69929E97" w14:textId="77777777" w:rsidTr="00A819A1">
        <w:tc>
          <w:tcPr>
            <w:tcW w:w="668" w:type="dxa"/>
          </w:tcPr>
          <w:p w14:paraId="17989723" w14:textId="77777777" w:rsidR="003B36F7" w:rsidRDefault="003B36F7" w:rsidP="00A819A1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672" w:type="dxa"/>
          </w:tcPr>
          <w:p w14:paraId="53EAE0E5" w14:textId="77777777" w:rsidR="003B36F7" w:rsidRDefault="003B36F7" w:rsidP="00A819A1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6015" w:type="dxa"/>
          </w:tcPr>
          <w:p w14:paraId="74C2A075" w14:textId="77777777" w:rsidR="003B36F7" w:rsidRDefault="003B36F7" w:rsidP="00A819A1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Maximum 0.5%</w:t>
            </w:r>
          </w:p>
        </w:tc>
      </w:tr>
    </w:tbl>
    <w:p w14:paraId="38DAEAE3" w14:textId="77777777" w:rsidR="0016591D" w:rsidRPr="0048587F" w:rsidRDefault="0016591D" w:rsidP="0016591D">
      <w:pPr>
        <w:pStyle w:val="Normal1"/>
        <w:spacing w:line="240" w:lineRule="auto"/>
        <w:rPr>
          <w:rFonts w:ascii="TH SarabunPSK" w:eastAsia="TH SarabunPSK" w:hAnsi="TH SarabunPSK" w:cs="TH SarabunPSK"/>
          <w:sz w:val="32"/>
          <w:szCs w:val="32"/>
        </w:rPr>
      </w:pPr>
    </w:p>
    <w:p w14:paraId="4171CCBF" w14:textId="77777777" w:rsidR="0016591D" w:rsidRPr="0048587F" w:rsidRDefault="0016591D" w:rsidP="00F02BA7">
      <w:pPr>
        <w:pStyle w:val="Normal1"/>
        <w:spacing w:line="240" w:lineRule="auto"/>
      </w:pPr>
    </w:p>
    <w:sectPr w:rsidR="0016591D" w:rsidRPr="0048587F" w:rsidSect="004F4357">
      <w:headerReference w:type="default" r:id="rId7"/>
      <w:pgSz w:w="11906" w:h="16838"/>
      <w:pgMar w:top="568" w:right="1440" w:bottom="568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DDEFB2" w14:textId="77777777" w:rsidR="00EC0E9B" w:rsidRDefault="00EC0E9B" w:rsidP="006A535C">
      <w:pPr>
        <w:spacing w:after="0" w:line="240" w:lineRule="auto"/>
      </w:pPr>
      <w:r>
        <w:separator/>
      </w:r>
    </w:p>
  </w:endnote>
  <w:endnote w:type="continuationSeparator" w:id="0">
    <w:p w14:paraId="5C95DAC6" w14:textId="77777777" w:rsidR="00EC0E9B" w:rsidRDefault="00EC0E9B" w:rsidP="006A5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7B63F6" w14:textId="77777777" w:rsidR="00EC0E9B" w:rsidRDefault="00EC0E9B" w:rsidP="006A535C">
      <w:pPr>
        <w:spacing w:after="0" w:line="240" w:lineRule="auto"/>
      </w:pPr>
      <w:r>
        <w:separator/>
      </w:r>
    </w:p>
  </w:footnote>
  <w:footnote w:type="continuationSeparator" w:id="0">
    <w:p w14:paraId="70A6DB20" w14:textId="77777777" w:rsidR="00EC0E9B" w:rsidRDefault="00EC0E9B" w:rsidP="006A53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EA6072" w14:textId="77777777" w:rsidR="00E436F0" w:rsidRDefault="007F1CF8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05711C">
      <w:rPr>
        <w:color w:val="000000"/>
      </w:rPr>
      <w:instrText>PAGE</w:instrText>
    </w:r>
    <w:r>
      <w:rPr>
        <w:color w:val="000000"/>
      </w:rPr>
      <w:fldChar w:fldCharType="separate"/>
    </w:r>
    <w:r w:rsidR="005F3A92">
      <w:rPr>
        <w:noProof/>
        <w:color w:val="000000"/>
      </w:rPr>
      <w:t>1</w:t>
    </w:r>
    <w:r>
      <w:rPr>
        <w:color w:val="000000"/>
      </w:rPr>
      <w:fldChar w:fldCharType="end"/>
    </w:r>
  </w:p>
  <w:p w14:paraId="6082F072" w14:textId="77777777" w:rsidR="00E436F0" w:rsidRDefault="005F3A92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94A69"/>
    <w:rsid w:val="0005711C"/>
    <w:rsid w:val="000C76BC"/>
    <w:rsid w:val="0016591D"/>
    <w:rsid w:val="001A5C1F"/>
    <w:rsid w:val="001C08BC"/>
    <w:rsid w:val="001F2584"/>
    <w:rsid w:val="002B1F5D"/>
    <w:rsid w:val="00361F63"/>
    <w:rsid w:val="003B36F7"/>
    <w:rsid w:val="0048587F"/>
    <w:rsid w:val="004A74A6"/>
    <w:rsid w:val="004D2E4A"/>
    <w:rsid w:val="004F4357"/>
    <w:rsid w:val="005346F6"/>
    <w:rsid w:val="00552221"/>
    <w:rsid w:val="005F3A92"/>
    <w:rsid w:val="00696D06"/>
    <w:rsid w:val="006A535C"/>
    <w:rsid w:val="007218B5"/>
    <w:rsid w:val="00722B85"/>
    <w:rsid w:val="00794A69"/>
    <w:rsid w:val="007F1CF8"/>
    <w:rsid w:val="00832BB9"/>
    <w:rsid w:val="008346DA"/>
    <w:rsid w:val="00982F08"/>
    <w:rsid w:val="009B3D7C"/>
    <w:rsid w:val="00AB225F"/>
    <w:rsid w:val="00AB6385"/>
    <w:rsid w:val="00B13020"/>
    <w:rsid w:val="00B2250A"/>
    <w:rsid w:val="00BE4DE5"/>
    <w:rsid w:val="00BF0FE2"/>
    <w:rsid w:val="00C920DC"/>
    <w:rsid w:val="00C96C39"/>
    <w:rsid w:val="00CE776E"/>
    <w:rsid w:val="00CF50F9"/>
    <w:rsid w:val="00D0627D"/>
    <w:rsid w:val="00D224B6"/>
    <w:rsid w:val="00D27C7B"/>
    <w:rsid w:val="00D67101"/>
    <w:rsid w:val="00DF5791"/>
    <w:rsid w:val="00E31691"/>
    <w:rsid w:val="00E610A9"/>
    <w:rsid w:val="00E96379"/>
    <w:rsid w:val="00EC0E9B"/>
    <w:rsid w:val="00EE7CC5"/>
    <w:rsid w:val="00F02BA7"/>
    <w:rsid w:val="00F5372A"/>
    <w:rsid w:val="00FA4892"/>
    <w:rsid w:val="00FA783E"/>
    <w:rsid w:val="00FF0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75A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A69"/>
    <w:rPr>
      <w:rFonts w:ascii="Calibri" w:eastAsia="Calibri" w:hAnsi="Calibri" w:cs="Calibr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794A69"/>
    <w:rPr>
      <w:rFonts w:ascii="Calibri" w:eastAsia="Calibri" w:hAnsi="Calibri" w:cs="Calibri"/>
      <w:szCs w:val="22"/>
    </w:rPr>
  </w:style>
  <w:style w:type="paragraph" w:styleId="a3">
    <w:name w:val="No Spacing"/>
    <w:uiPriority w:val="1"/>
    <w:qFormat/>
    <w:rsid w:val="00D0627D"/>
    <w:pPr>
      <w:spacing w:after="0" w:line="240" w:lineRule="auto"/>
    </w:pPr>
    <w:rPr>
      <w:rFonts w:ascii="Calibri" w:eastAsia="Calibri" w:hAnsi="Calibri"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RX2</dc:creator>
  <cp:lastModifiedBy>BYA</cp:lastModifiedBy>
  <cp:revision>21</cp:revision>
  <cp:lastPrinted>2019-01-08T07:56:00Z</cp:lastPrinted>
  <dcterms:created xsi:type="dcterms:W3CDTF">2018-12-20T03:33:00Z</dcterms:created>
  <dcterms:modified xsi:type="dcterms:W3CDTF">2021-01-05T15:13:00Z</dcterms:modified>
</cp:coreProperties>
</file>